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6225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2D32A2C5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扬州市疾病预防控制中心</w:t>
      </w:r>
      <w:r>
        <w:rPr>
          <w:rFonts w:hint="eastAsia" w:ascii="宋体" w:hAnsi="宋体" w:eastAsia="宋体"/>
          <w:b/>
          <w:sz w:val="36"/>
          <w:szCs w:val="21"/>
        </w:rPr>
        <w:t>设备需求调研材料目录</w:t>
      </w:r>
    </w:p>
    <w:p w14:paraId="7D28BB3F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</w:t>
      </w:r>
      <w:r>
        <w:rPr>
          <w:rFonts w:hint="eastAsia" w:ascii="宋体" w:hAnsi="宋体" w:eastAsia="宋体"/>
          <w:b/>
          <w:color w:val="FF0000"/>
          <w:szCs w:val="21"/>
          <w:lang w:val="en-US" w:eastAsia="zh-CN"/>
        </w:rPr>
        <w:t>两</w:t>
      </w:r>
      <w:r>
        <w:rPr>
          <w:rFonts w:hint="eastAsia" w:ascii="宋体" w:hAnsi="宋体" w:eastAsia="宋体"/>
          <w:b/>
          <w:color w:val="FF0000"/>
          <w:szCs w:val="21"/>
        </w:rPr>
        <w:t>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 w14:paraId="1AF145F9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 w14:paraId="0FA7FB9E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 w14:paraId="773818B7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设备采购需求调研表，内容包含：产品名称、品牌型号、技术参数、配置清单、产地、报价（人民币，含货至我</w:t>
      </w:r>
      <w:r>
        <w:rPr>
          <w:rFonts w:hint="eastAsia" w:ascii="宋体" w:hAnsi="宋体" w:eastAsia="宋体"/>
          <w:szCs w:val="21"/>
          <w:lang w:val="en-US" w:eastAsia="zh-CN"/>
        </w:rPr>
        <w:t>中心</w:t>
      </w:r>
      <w:r>
        <w:rPr>
          <w:rFonts w:hint="eastAsia" w:ascii="宋体" w:hAnsi="宋体" w:eastAsia="宋体"/>
          <w:szCs w:val="21"/>
        </w:rPr>
        <w:t>指定地点的运输、保险、安装等所有费用）、</w:t>
      </w:r>
      <w:r>
        <w:rPr>
          <w:rFonts w:hint="eastAsia" w:ascii="宋体" w:hAnsi="宋体" w:eastAsia="宋体"/>
          <w:szCs w:val="21"/>
          <w:lang w:val="en-US" w:eastAsia="zh-CN"/>
        </w:rPr>
        <w:t>质保期、</w:t>
      </w:r>
      <w:r>
        <w:rPr>
          <w:rFonts w:hint="eastAsia" w:asciiTheme="majorEastAsia" w:hAnsiTheme="majorEastAsia" w:eastAsiaTheme="majorEastAsia"/>
          <w:b w:val="0"/>
          <w:bCs/>
          <w:szCs w:val="21"/>
          <w:lang w:val="en-US" w:eastAsia="zh-CN"/>
        </w:rPr>
        <w:t>质保期外年度维护费用、</w:t>
      </w:r>
      <w:r>
        <w:rPr>
          <w:rFonts w:hint="eastAsia"/>
          <w:szCs w:val="21"/>
        </w:rPr>
        <w:t>易损配件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  <w:lang w:val="en-US" w:eastAsia="zh-CN"/>
        </w:rPr>
        <w:t>相关试剂耗材</w:t>
      </w:r>
      <w:r>
        <w:rPr>
          <w:rFonts w:hint="eastAsia" w:ascii="宋体" w:hAnsi="宋体" w:eastAsia="宋体"/>
          <w:szCs w:val="21"/>
        </w:rPr>
        <w:t>等，并提供相应的佐证材料：采购合同（无遮挡，有完整配置清单），</w:t>
      </w:r>
      <w:r>
        <w:rPr>
          <w:rFonts w:hint="eastAsia" w:ascii="宋体" w:hAnsi="宋体" w:eastAsia="宋体"/>
          <w:szCs w:val="21"/>
          <w:lang w:val="en-US" w:eastAsia="zh-CN"/>
        </w:rPr>
        <w:t>同级或以上单位（疾控/医疗系统）</w:t>
      </w:r>
      <w:r>
        <w:rPr>
          <w:rFonts w:hint="eastAsia" w:ascii="宋体" w:hAnsi="宋体" w:eastAsia="宋体"/>
          <w:szCs w:val="21"/>
        </w:rPr>
        <w:t>用户名单、采购时间及联系人等。</w:t>
      </w:r>
    </w:p>
    <w:p w14:paraId="72664722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提供设备生产厂家对投标产品的设计使用范围、期限等信息（如说明书、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、铭牌等）复印件或照片，并提供设备使用超出范围后使用可能存在潜在风险及法规问题，说明文件并加盖原厂及投标公司公章。</w:t>
      </w:r>
    </w:p>
    <w:p w14:paraId="03139238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 w14:paraId="52253C3A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 w14:paraId="5CBE5C1F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 w14:paraId="497DE9BF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 w14:paraId="209D5C93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调研材料真实性承诺书</w:t>
      </w:r>
      <w:r>
        <w:rPr>
          <w:rFonts w:hint="eastAsia" w:ascii="宋体" w:hAnsi="宋体" w:eastAsia="宋体"/>
          <w:szCs w:val="21"/>
          <w:lang w:eastAsia="zh-CN"/>
        </w:rPr>
        <w:t>。</w:t>
      </w:r>
    </w:p>
    <w:p w14:paraId="7C536F04">
      <w:pPr>
        <w:pStyle w:val="5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 w14:paraId="1D745AC1">
      <w:pPr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请将上述所有文件每页加盖公司公章后，扫描制作成一份pdf文件，以</w:t>
      </w:r>
      <w:r>
        <w:rPr>
          <w:rFonts w:hint="eastAsia" w:ascii="宋体" w:hAnsi="宋体" w:eastAsia="宋体"/>
          <w:szCs w:val="21"/>
          <w:lang w:val="en-US" w:eastAsia="zh-CN"/>
        </w:rPr>
        <w:t>调研编号+</w:t>
      </w:r>
      <w:r>
        <w:rPr>
          <w:rFonts w:hint="eastAsia" w:ascii="宋体" w:hAnsi="宋体" w:eastAsia="宋体"/>
          <w:szCs w:val="21"/>
        </w:rPr>
        <w:t>设备名称</w:t>
      </w:r>
      <w:r>
        <w:rPr>
          <w:rFonts w:hint="eastAsia" w:ascii="宋体" w:hAnsi="宋体" w:eastAsia="宋体"/>
          <w:szCs w:val="21"/>
          <w:lang w:val="en-US" w:eastAsia="zh-CN"/>
        </w:rPr>
        <w:t>及编号</w:t>
      </w:r>
      <w:r>
        <w:rPr>
          <w:rFonts w:hint="eastAsia" w:ascii="宋体" w:hAnsi="宋体" w:eastAsia="宋体"/>
          <w:szCs w:val="21"/>
        </w:rPr>
        <w:t>+公司名称命名，分别发送至下述联系人邮箱，</w:t>
      </w:r>
      <w:r>
        <w:rPr>
          <w:rFonts w:hint="eastAsia" w:ascii="宋体" w:hAnsi="宋体" w:eastAsia="宋体"/>
          <w:szCs w:val="21"/>
          <w:lang w:val="en-US" w:eastAsia="zh-CN"/>
        </w:rPr>
        <w:t>两</w:t>
      </w:r>
      <w:r>
        <w:rPr>
          <w:rFonts w:hint="eastAsia" w:ascii="宋体" w:hAnsi="宋体" w:eastAsia="宋体"/>
          <w:szCs w:val="21"/>
        </w:rPr>
        <w:t>份纸质版材料交至</w:t>
      </w:r>
      <w:r>
        <w:rPr>
          <w:rFonts w:hint="eastAsia" w:ascii="宋体" w:hAnsi="宋体" w:eastAsia="宋体"/>
          <w:szCs w:val="21"/>
          <w:lang w:val="en-US" w:eastAsia="zh-CN"/>
        </w:rPr>
        <w:t>扬州市疾病预防控制中心1号楼1301室</w:t>
      </w:r>
      <w:r>
        <w:rPr>
          <w:rFonts w:hint="eastAsia" w:ascii="宋体" w:hAnsi="宋体" w:eastAsia="宋体"/>
          <w:szCs w:val="21"/>
        </w:rPr>
        <w:t>招标采购中心。</w:t>
      </w:r>
    </w:p>
    <w:p w14:paraId="3D5E62B6">
      <w:pPr>
        <w:adjustRightInd w:val="0"/>
        <w:spacing w:before="160" w:after="160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无效材料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！</w:t>
      </w:r>
    </w:p>
    <w:p w14:paraId="4384980B">
      <w:pPr>
        <w:pStyle w:val="5"/>
        <w:adjustRightInd w:val="0"/>
        <w:spacing w:before="160" w:after="160"/>
        <w:ind w:left="283" w:leftChars="135" w:firstLine="0" w:firstLineChars="0"/>
        <w:contextualSpacing/>
        <w:rPr>
          <w:rFonts w:hint="eastAsia" w:ascii="宋体"/>
          <w:highlight w:val="none"/>
          <w:lang w:val="en-US" w:eastAsia="zh-CN"/>
        </w:rPr>
      </w:pPr>
      <w:r>
        <w:rPr>
          <w:rFonts w:hint="eastAsia" w:ascii="宋体" w:hAnsi="宋体" w:eastAsia="宋体"/>
          <w:szCs w:val="21"/>
        </w:rPr>
        <w:t>联系人：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管老师</w:t>
      </w:r>
      <w:r>
        <w:rPr>
          <w:rFonts w:hint="eastAsia" w:ascii="宋体" w:hAnsi="宋体" w:eastAsia="宋体"/>
          <w:szCs w:val="21"/>
          <w:highlight w:val="none"/>
        </w:rPr>
        <w:t xml:space="preserve">   邮箱：yzcdc2026@163.com 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/>
          <w:szCs w:val="21"/>
          <w:highlight w:val="none"/>
        </w:rPr>
        <w:t xml:space="preserve"> 电话：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80828933    李老师  </w:t>
      </w:r>
      <w:r>
        <w:rPr>
          <w:rFonts w:hint="eastAsia" w:ascii="宋体" w:hAnsi="宋体" w:eastAsia="宋体"/>
          <w:szCs w:val="21"/>
          <w:highlight w:val="none"/>
        </w:rPr>
        <w:t xml:space="preserve"> 邮箱：</w:t>
      </w:r>
      <w:r>
        <w:rPr>
          <w:rFonts w:hint="eastAsia" w:ascii="宋体" w:hAnsi="宋体" w:cs="宋体"/>
          <w:highlight w:val="none"/>
          <w:lang w:val="en-US" w:eastAsia="zh-CN"/>
        </w:rPr>
        <w:t>461089291@qq.com</w:t>
      </w:r>
      <w:r>
        <w:rPr>
          <w:rFonts w:hint="eastAsia" w:ascii="宋体" w:hAnsi="宋体" w:eastAsia="宋体"/>
          <w:szCs w:val="21"/>
          <w:highlight w:val="none"/>
        </w:rPr>
        <w:t xml:space="preserve">   电话：</w:t>
      </w:r>
      <w:r>
        <w:rPr>
          <w:rFonts w:hint="eastAsia" w:ascii="宋体" w:hAnsi="宋体" w:cs="宋体"/>
          <w:highlight w:val="none"/>
          <w:lang w:val="en-US" w:eastAsia="zh-CN"/>
        </w:rPr>
        <w:t>0514-80828927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 xml:space="preserve">       </w:t>
      </w:r>
    </w:p>
    <w:p w14:paraId="1BE59668"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3"/>
        <w:tblpPr w:leftFromText="180" w:rightFromText="180" w:vertAnchor="text" w:horzAnchor="margin" w:tblpXSpec="center" w:tblpY="24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76"/>
        <w:gridCol w:w="1180"/>
        <w:gridCol w:w="865"/>
        <w:gridCol w:w="1307"/>
        <w:gridCol w:w="1562"/>
        <w:gridCol w:w="2067"/>
        <w:gridCol w:w="1664"/>
        <w:gridCol w:w="1664"/>
        <w:gridCol w:w="1668"/>
      </w:tblGrid>
      <w:tr w14:paraId="189B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321" w:type="pct"/>
            <w:vMerge w:val="restart"/>
            <w:vAlign w:val="center"/>
          </w:tcPr>
          <w:p w14:paraId="654E79B5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450" w:type="pct"/>
            <w:vMerge w:val="restart"/>
            <w:vAlign w:val="center"/>
          </w:tcPr>
          <w:p w14:paraId="19EA47D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416" w:type="pct"/>
            <w:vMerge w:val="restart"/>
            <w:vAlign w:val="center"/>
          </w:tcPr>
          <w:p w14:paraId="448E99F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 w14:paraId="4AB44B0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305" w:type="pct"/>
            <w:vMerge w:val="restart"/>
            <w:vAlign w:val="center"/>
          </w:tcPr>
          <w:p w14:paraId="47C9248D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1012" w:type="pct"/>
            <w:gridSpan w:val="2"/>
            <w:vAlign w:val="center"/>
          </w:tcPr>
          <w:p w14:paraId="3E963476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省内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代表性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单位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省内同级或以上疾控/医疗系统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）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</w:p>
        </w:tc>
        <w:tc>
          <w:tcPr>
            <w:tcW w:w="729" w:type="pct"/>
            <w:vMerge w:val="restart"/>
            <w:vAlign w:val="center"/>
          </w:tcPr>
          <w:p w14:paraId="33D71162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  <w:p w14:paraId="1EC4A55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报价（万元）</w:t>
            </w:r>
          </w:p>
          <w:p w14:paraId="4B5B2A07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</w:pPr>
          </w:p>
        </w:tc>
        <w:tc>
          <w:tcPr>
            <w:tcW w:w="587" w:type="pct"/>
            <w:vMerge w:val="restart"/>
            <w:vAlign w:val="center"/>
          </w:tcPr>
          <w:p w14:paraId="515125C3"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</w:t>
            </w:r>
          </w:p>
        </w:tc>
        <w:tc>
          <w:tcPr>
            <w:tcW w:w="587" w:type="pct"/>
            <w:vMerge w:val="restart"/>
            <w:vAlign w:val="center"/>
          </w:tcPr>
          <w:p w14:paraId="5E55664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质保期外年度维护费用（元）</w:t>
            </w:r>
          </w:p>
        </w:tc>
        <w:tc>
          <w:tcPr>
            <w:tcW w:w="588" w:type="pct"/>
            <w:vMerge w:val="restart"/>
            <w:vAlign w:val="center"/>
          </w:tcPr>
          <w:p w14:paraId="31A19E8E">
            <w:pPr>
              <w:ind w:firstLine="310" w:firstLineChars="147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 w14:paraId="26524072"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报价构成是否包含耗材、培训等</w:t>
            </w:r>
            <w:r>
              <w:rPr>
                <w:rFonts w:hint="eastAsia" w:ascii="宋体" w:hAnsi="宋体" w:eastAsia="宋体"/>
                <w:szCs w:val="21"/>
              </w:rPr>
              <w:t>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 w14:paraId="5DEC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Merge w:val="continue"/>
            <w:vAlign w:val="center"/>
          </w:tcPr>
          <w:p w14:paraId="0C7019EA"/>
        </w:tc>
        <w:tc>
          <w:tcPr>
            <w:tcW w:w="450" w:type="pct"/>
            <w:vMerge w:val="continue"/>
            <w:vAlign w:val="center"/>
          </w:tcPr>
          <w:p w14:paraId="4297F33E"/>
        </w:tc>
        <w:tc>
          <w:tcPr>
            <w:tcW w:w="416" w:type="pct"/>
            <w:vMerge w:val="continue"/>
            <w:vAlign w:val="center"/>
          </w:tcPr>
          <w:p w14:paraId="57903025"/>
        </w:tc>
        <w:tc>
          <w:tcPr>
            <w:tcW w:w="305" w:type="pct"/>
            <w:vMerge w:val="continue"/>
            <w:vAlign w:val="center"/>
          </w:tcPr>
          <w:p w14:paraId="7C5CAD31"/>
        </w:tc>
        <w:tc>
          <w:tcPr>
            <w:tcW w:w="461" w:type="pct"/>
            <w:vAlign w:val="center"/>
          </w:tcPr>
          <w:p w14:paraId="7B0AAE0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单位</w:t>
            </w:r>
            <w:r>
              <w:rPr>
                <w:b/>
                <w:sz w:val="22"/>
              </w:rPr>
              <w:t>名称</w:t>
            </w:r>
          </w:p>
        </w:tc>
        <w:tc>
          <w:tcPr>
            <w:tcW w:w="551" w:type="pct"/>
            <w:vAlign w:val="center"/>
          </w:tcPr>
          <w:p w14:paraId="366E2F58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 w14:paraId="01BAAF8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729" w:type="pct"/>
            <w:vMerge w:val="continue"/>
            <w:vAlign w:val="center"/>
          </w:tcPr>
          <w:p w14:paraId="79F678FC"/>
        </w:tc>
        <w:tc>
          <w:tcPr>
            <w:tcW w:w="587" w:type="pct"/>
            <w:vMerge w:val="continue"/>
            <w:vAlign w:val="center"/>
          </w:tcPr>
          <w:p w14:paraId="7FF332EE"/>
        </w:tc>
        <w:tc>
          <w:tcPr>
            <w:tcW w:w="587" w:type="pct"/>
            <w:vMerge w:val="continue"/>
            <w:vAlign w:val="center"/>
          </w:tcPr>
          <w:p w14:paraId="7E5ADD1C"/>
        </w:tc>
        <w:tc>
          <w:tcPr>
            <w:tcW w:w="588" w:type="pct"/>
            <w:vMerge w:val="continue"/>
            <w:vAlign w:val="center"/>
          </w:tcPr>
          <w:p w14:paraId="4159A0E8"/>
        </w:tc>
      </w:tr>
      <w:tr w14:paraId="06554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7E6A4CE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0" w:type="pct"/>
            <w:vAlign w:val="center"/>
          </w:tcPr>
          <w:p w14:paraId="15DCB725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1260D1A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78B10200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5FF9FE8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464D79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5EF86B61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ACD88C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D61133D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5E6CEC8">
            <w:pPr>
              <w:spacing w:line="480" w:lineRule="auto"/>
            </w:pPr>
          </w:p>
        </w:tc>
      </w:tr>
      <w:tr w14:paraId="77A8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DA3D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0" w:type="pct"/>
            <w:vAlign w:val="center"/>
          </w:tcPr>
          <w:p w14:paraId="47A48BC6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5B684B27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59DB777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4886876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19BE933B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4D62C1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995C4F7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56C7E04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BD1F0EB">
            <w:pPr>
              <w:spacing w:line="480" w:lineRule="auto"/>
            </w:pPr>
          </w:p>
        </w:tc>
      </w:tr>
      <w:tr w14:paraId="4304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092515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0" w:type="pct"/>
            <w:vAlign w:val="center"/>
          </w:tcPr>
          <w:p w14:paraId="6FC97EFB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0D7C2DBE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2244EF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13107728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5B2A1605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4FD1D90D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077BEF0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45B654C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297776C9">
            <w:pPr>
              <w:spacing w:line="480" w:lineRule="auto"/>
            </w:pPr>
          </w:p>
        </w:tc>
      </w:tr>
      <w:tr w14:paraId="6E5D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D14BB25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0" w:type="pct"/>
            <w:vAlign w:val="center"/>
          </w:tcPr>
          <w:p w14:paraId="78318C2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606C8CDB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6BDE06DE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226C86FD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F36A350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BD4258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4409954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50E794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124D53A">
            <w:pPr>
              <w:spacing w:line="480" w:lineRule="auto"/>
            </w:pPr>
          </w:p>
        </w:tc>
      </w:tr>
      <w:tr w14:paraId="4460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35BE4547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0" w:type="pct"/>
            <w:vAlign w:val="center"/>
          </w:tcPr>
          <w:p w14:paraId="751CAEB7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7777C5D6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4B5A0BE2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75B8A311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70734B1F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79E7AA3F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B85FB0A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569A7786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0E594ED0">
            <w:pPr>
              <w:spacing w:line="480" w:lineRule="auto"/>
            </w:pPr>
          </w:p>
        </w:tc>
      </w:tr>
      <w:tr w14:paraId="073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321" w:type="pct"/>
            <w:vAlign w:val="center"/>
          </w:tcPr>
          <w:p w14:paraId="18134631">
            <w:pPr>
              <w:spacing w:line="48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50" w:type="pct"/>
            <w:vAlign w:val="center"/>
          </w:tcPr>
          <w:p w14:paraId="435E051D">
            <w:pPr>
              <w:spacing w:line="480" w:lineRule="auto"/>
            </w:pPr>
          </w:p>
        </w:tc>
        <w:tc>
          <w:tcPr>
            <w:tcW w:w="416" w:type="pct"/>
            <w:vAlign w:val="center"/>
          </w:tcPr>
          <w:p w14:paraId="29C9E13D">
            <w:pPr>
              <w:spacing w:line="480" w:lineRule="auto"/>
            </w:pPr>
          </w:p>
        </w:tc>
        <w:tc>
          <w:tcPr>
            <w:tcW w:w="305" w:type="pct"/>
            <w:vAlign w:val="center"/>
          </w:tcPr>
          <w:p w14:paraId="58E30241">
            <w:pPr>
              <w:spacing w:line="480" w:lineRule="auto"/>
            </w:pPr>
          </w:p>
        </w:tc>
        <w:tc>
          <w:tcPr>
            <w:tcW w:w="461" w:type="pct"/>
            <w:vAlign w:val="center"/>
          </w:tcPr>
          <w:p w14:paraId="3339F8F2">
            <w:pPr>
              <w:spacing w:line="480" w:lineRule="auto"/>
              <w:jc w:val="center"/>
              <w:rPr>
                <w:rFonts w:hint="eastAsia"/>
                <w:b/>
                <w:sz w:val="22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 w14:paraId="4ACD8A63">
            <w:pPr>
              <w:spacing w:line="480" w:lineRule="auto"/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729" w:type="pct"/>
            <w:vAlign w:val="center"/>
          </w:tcPr>
          <w:p w14:paraId="14B1A1C2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37AF8679">
            <w:pPr>
              <w:spacing w:line="480" w:lineRule="auto"/>
            </w:pPr>
          </w:p>
        </w:tc>
        <w:tc>
          <w:tcPr>
            <w:tcW w:w="587" w:type="pct"/>
            <w:vAlign w:val="center"/>
          </w:tcPr>
          <w:p w14:paraId="753417E2">
            <w:pPr>
              <w:spacing w:line="480" w:lineRule="auto"/>
            </w:pPr>
          </w:p>
        </w:tc>
        <w:tc>
          <w:tcPr>
            <w:tcW w:w="588" w:type="pct"/>
            <w:vAlign w:val="center"/>
          </w:tcPr>
          <w:p w14:paraId="6AE703B0">
            <w:pPr>
              <w:spacing w:line="480" w:lineRule="auto"/>
            </w:pPr>
          </w:p>
        </w:tc>
      </w:tr>
    </w:tbl>
    <w:p w14:paraId="0737FB02">
      <w:pPr>
        <w:widowControl/>
        <w:jc w:val="left"/>
      </w:pPr>
    </w:p>
    <w:p w14:paraId="10C2096C">
      <w:pPr>
        <w:widowControl/>
        <w:jc w:val="left"/>
      </w:pPr>
    </w:p>
    <w:p w14:paraId="7872FC6B">
      <w:pPr>
        <w:pStyle w:val="2"/>
        <w:numPr>
          <w:ilvl w:val="0"/>
          <w:numId w:val="0"/>
        </w:numPr>
        <w:spacing w:line="360" w:lineRule="auto"/>
        <w:jc w:val="left"/>
        <w:rPr>
          <w:rFonts w:hint="eastAsia" w:ascii="宋体"/>
          <w:lang w:val="en-US" w:eastAsia="zh-CN"/>
        </w:rPr>
      </w:pPr>
    </w:p>
    <w:p w14:paraId="1BDC2B71">
      <w:pPr>
        <w:widowControl/>
        <w:jc w:val="left"/>
      </w:pPr>
    </w:p>
    <w:p w14:paraId="4A6F16E3">
      <w:pPr>
        <w:widowControl/>
        <w:jc w:val="left"/>
      </w:pPr>
    </w:p>
    <w:p w14:paraId="7C49A22F">
      <w:pPr>
        <w:widowControl/>
        <w:jc w:val="center"/>
      </w:pPr>
      <w:r>
        <w:rPr>
          <w:rFonts w:hint="eastAsia"/>
          <w:szCs w:val="21"/>
        </w:rPr>
        <w:t>易损配件（不够可另附页）</w:t>
      </w:r>
    </w:p>
    <w:p w14:paraId="1C9C715B">
      <w:pPr>
        <w:widowControl/>
        <w:jc w:val="left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  <w:gridCol w:w="1725"/>
      </w:tblGrid>
      <w:tr w14:paraId="4BA0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29" w:type="dxa"/>
            <w:vAlign w:val="center"/>
          </w:tcPr>
          <w:p w14:paraId="789446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 w14:paraId="06D854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 w14:paraId="4A84494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 w14:paraId="74E8B23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 w14:paraId="45B6D00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 w14:paraId="339C29E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 w14:paraId="79AD136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 w14:paraId="371FFE3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</w:t>
            </w:r>
          </w:p>
        </w:tc>
        <w:tc>
          <w:tcPr>
            <w:tcW w:w="1399" w:type="dxa"/>
            <w:vAlign w:val="center"/>
          </w:tcPr>
          <w:p w14:paraId="6B2D9CD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  <w:tc>
          <w:tcPr>
            <w:tcW w:w="1725" w:type="dxa"/>
            <w:vAlign w:val="center"/>
          </w:tcPr>
          <w:p w14:paraId="32FC8E8C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26592E74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09EF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9" w:type="dxa"/>
          </w:tcPr>
          <w:p w14:paraId="5F82E36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25F5791A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8EAAEA4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B0B8995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7F70BE18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06AC93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1C2BF1C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4A9126E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63D7E240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173B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24D13EA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F59ABA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264C08FB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43C36DD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266F3247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3716CBCF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32F4C18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77C6A8F0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275BD79B">
            <w:pPr>
              <w:ind w:left="-178" w:leftChars="-85" w:firstLine="117" w:firstLineChars="56"/>
              <w:rPr>
                <w:szCs w:val="21"/>
              </w:rPr>
            </w:pPr>
          </w:p>
        </w:tc>
      </w:tr>
      <w:tr w14:paraId="47F7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29" w:type="dxa"/>
          </w:tcPr>
          <w:p w14:paraId="09219AF3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 w14:paraId="5656E879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 w14:paraId="028F5CAD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 w14:paraId="6363C37C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 w14:paraId="0A789AE6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 w14:paraId="7E7C43D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 w14:paraId="6CEF2A81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 w14:paraId="6E51909E"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725" w:type="dxa"/>
          </w:tcPr>
          <w:p w14:paraId="5435A04D"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 w14:paraId="0B1D7C3F">
      <w:pPr>
        <w:widowControl/>
        <w:jc w:val="left"/>
        <w:rPr>
          <w:szCs w:val="21"/>
        </w:rPr>
      </w:pPr>
    </w:p>
    <w:p w14:paraId="0902F9C9">
      <w:pPr>
        <w:widowControl/>
        <w:jc w:val="left"/>
        <w:rPr>
          <w:szCs w:val="21"/>
        </w:rPr>
      </w:pPr>
    </w:p>
    <w:p w14:paraId="1AA57D17">
      <w:pPr>
        <w:widowControl/>
        <w:jc w:val="left"/>
        <w:rPr>
          <w:szCs w:val="21"/>
        </w:rPr>
      </w:pPr>
    </w:p>
    <w:p w14:paraId="74100F7B">
      <w:pPr>
        <w:widowControl/>
        <w:jc w:val="left"/>
        <w:rPr>
          <w:szCs w:val="21"/>
        </w:rPr>
      </w:pPr>
    </w:p>
    <w:p w14:paraId="3AA3BAB7">
      <w:pPr>
        <w:widowControl/>
        <w:jc w:val="left"/>
        <w:rPr>
          <w:szCs w:val="21"/>
        </w:rPr>
      </w:pPr>
    </w:p>
    <w:p w14:paraId="08587DB4">
      <w:pPr>
        <w:widowControl/>
        <w:jc w:val="center"/>
      </w:pPr>
      <w:r>
        <w:rPr>
          <w:rFonts w:hint="eastAsia"/>
          <w:szCs w:val="21"/>
        </w:rPr>
        <w:t>相关试剂/耗材（不够可另附页）</w:t>
      </w:r>
    </w:p>
    <w:tbl>
      <w:tblPr>
        <w:tblStyle w:val="3"/>
        <w:tblW w:w="10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567"/>
        <w:gridCol w:w="366"/>
        <w:gridCol w:w="679"/>
        <w:gridCol w:w="729"/>
        <w:gridCol w:w="1506"/>
        <w:gridCol w:w="1496"/>
        <w:gridCol w:w="1691"/>
        <w:gridCol w:w="1691"/>
      </w:tblGrid>
      <w:tr w14:paraId="0DA1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4" w:type="dxa"/>
            <w:vAlign w:val="center"/>
          </w:tcPr>
          <w:p w14:paraId="011767B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51" w:type="dxa"/>
            <w:vAlign w:val="center"/>
          </w:tcPr>
          <w:p w14:paraId="7B28D94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567" w:type="dxa"/>
            <w:vAlign w:val="center"/>
          </w:tcPr>
          <w:p w14:paraId="29FD053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366" w:type="dxa"/>
            <w:vAlign w:val="center"/>
          </w:tcPr>
          <w:p w14:paraId="1E2D64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679" w:type="dxa"/>
            <w:vAlign w:val="center"/>
          </w:tcPr>
          <w:p w14:paraId="276DE3D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9" w:type="dxa"/>
            <w:vAlign w:val="center"/>
          </w:tcPr>
          <w:p w14:paraId="04E397F9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506" w:type="dxa"/>
            <w:vAlign w:val="center"/>
          </w:tcPr>
          <w:p w14:paraId="14027A4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496" w:type="dxa"/>
            <w:vAlign w:val="center"/>
          </w:tcPr>
          <w:p w14:paraId="2D9BA2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691" w:type="dxa"/>
            <w:vAlign w:val="center"/>
          </w:tcPr>
          <w:p w14:paraId="1CEBD77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  <w:tc>
          <w:tcPr>
            <w:tcW w:w="1691" w:type="dxa"/>
            <w:vAlign w:val="center"/>
          </w:tcPr>
          <w:p w14:paraId="668A24D6">
            <w:pPr>
              <w:ind w:left="-178" w:leftChars="-85" w:firstLine="100" w:firstLineChars="56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备注</w:t>
            </w:r>
          </w:p>
          <w:p w14:paraId="4E2DFF67">
            <w:pPr>
              <w:ind w:left="-178" w:leftChars="-85" w:firstLine="100" w:firstLineChars="56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（价格优惠政策等）</w:t>
            </w:r>
          </w:p>
        </w:tc>
      </w:tr>
      <w:tr w14:paraId="4D63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4" w:type="dxa"/>
          </w:tcPr>
          <w:p w14:paraId="69F6F4A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2D10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C701AAC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5E908C3E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00ADF9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56EC5C8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F79C1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4B1F3ED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3FADE30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B844FE5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1139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4" w:type="dxa"/>
          </w:tcPr>
          <w:p w14:paraId="53FD9F0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3E6F2F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2E7DFE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67AE60D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490AA317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222DA1F6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79FDF0A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12434083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FAB13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138AE0E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 w14:paraId="2BB3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84" w:type="dxa"/>
          </w:tcPr>
          <w:p w14:paraId="61EB91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1F82CCB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5E0A4D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dxa"/>
          </w:tcPr>
          <w:p w14:paraId="7128D071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</w:tcPr>
          <w:p w14:paraId="762FCE24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</w:tcPr>
          <w:p w14:paraId="6263927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F866042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</w:tcPr>
          <w:p w14:paraId="3FACE2AF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7C2F5628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91" w:type="dxa"/>
          </w:tcPr>
          <w:p w14:paraId="46556D70"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 w14:paraId="7310F45B">
      <w:pPr>
        <w:widowControl/>
        <w:jc w:val="left"/>
      </w:pPr>
    </w:p>
    <w:p w14:paraId="0A61B036">
      <w:pPr>
        <w:widowControl/>
        <w:jc w:val="left"/>
      </w:pPr>
    </w:p>
    <w:p w14:paraId="4A31F95E">
      <w:pPr>
        <w:widowControl/>
        <w:jc w:val="left"/>
      </w:pPr>
    </w:p>
    <w:p w14:paraId="67BE9554">
      <w:pPr>
        <w:widowControl/>
        <w:jc w:val="left"/>
      </w:pPr>
    </w:p>
    <w:p w14:paraId="25CA86E4">
      <w:pPr>
        <w:widowControl/>
        <w:jc w:val="left"/>
      </w:pPr>
    </w:p>
    <w:p w14:paraId="5095F8A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2735E42">
      <w:pPr>
        <w:pStyle w:val="5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调研材料真实性承诺书</w:t>
      </w:r>
    </w:p>
    <w:p w14:paraId="0B6126C6">
      <w:pPr>
        <w:rPr>
          <w:rFonts w:hint="eastAsia"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扬州市疾病预防控制中心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：</w:t>
      </w:r>
    </w:p>
    <w:p w14:paraId="4D2CDCE8">
      <w:pPr>
        <w:pStyle w:val="5"/>
        <w:adjustRightInd w:val="0"/>
        <w:spacing w:before="160" w:after="16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针对</w:t>
      </w:r>
      <w:r>
        <w:rPr>
          <w:rFonts w:hint="eastAsia" w:ascii="宋体" w:hAnsi="宋体" w:eastAsia="宋体"/>
          <w:szCs w:val="21"/>
          <w:lang w:val="en-US" w:eastAsia="zh-CN"/>
        </w:rPr>
        <w:t>贵中心</w:t>
      </w:r>
      <w:r>
        <w:rPr>
          <w:rFonts w:hint="eastAsia" w:ascii="宋体" w:hAnsi="宋体" w:eastAsia="宋体"/>
          <w:szCs w:val="21"/>
        </w:rPr>
        <w:t>此次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调研编号及设备名称</w:t>
      </w:r>
      <w:r>
        <w:rPr>
          <w:rFonts w:hint="eastAsia" w:ascii="宋体" w:hAnsi="宋体" w:eastAsia="宋体"/>
          <w:szCs w:val="21"/>
        </w:rPr>
        <w:t>调研，我公司郑重承诺：所提供资料真实有效，无任何虚假成分。如有虚假，由此产生的一切后果由本公司承担。</w:t>
      </w:r>
    </w:p>
    <w:p w14:paraId="515B7DE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7348DDA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F24A8E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BC07242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32FA62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084D6A7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9FDC5C5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5E51EA5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5B3FB89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CEA597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90A34B7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465565A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7D7F3450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046836A1">
      <w:pPr>
        <w:pStyle w:val="5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62A2CCAB">
      <w:pPr>
        <w:pStyle w:val="5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公司（签章）</w:t>
      </w:r>
    </w:p>
    <w:p w14:paraId="00B94C17">
      <w:pPr>
        <w:pStyle w:val="5"/>
        <w:adjustRightInd w:val="0"/>
        <w:spacing w:before="160" w:after="160"/>
        <w:ind w:firstLine="0" w:firstLineChars="0"/>
        <w:contextualSpacing/>
        <w:jc w:val="right"/>
        <w:rPr>
          <w:rFonts w:hint="eastAsia" w:ascii="宋体"/>
          <w:lang w:val="en-US" w:eastAsia="zh-CN"/>
        </w:rPr>
      </w:pPr>
      <w:r>
        <w:rPr>
          <w:rFonts w:hint="eastAsia" w:ascii="宋体" w:hAnsi="宋体" w:eastAsia="宋体"/>
          <w:szCs w:val="21"/>
        </w:rPr>
        <w:t>年  月  日</w:t>
      </w:r>
    </w:p>
    <w:p w14:paraId="292B3B22">
      <w:pPr>
        <w:pStyle w:val="2"/>
        <w:numPr>
          <w:ilvl w:val="0"/>
          <w:numId w:val="0"/>
        </w:numPr>
        <w:spacing w:line="36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6207D8F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90D1F"/>
    <w:rsid w:val="19171026"/>
    <w:rsid w:val="22CC21AC"/>
    <w:rsid w:val="373F5C96"/>
    <w:rsid w:val="5AF55C50"/>
    <w:rsid w:val="670F3115"/>
    <w:rsid w:val="6DD20ABF"/>
    <w:rsid w:val="6DD94C50"/>
    <w:rsid w:val="6ECE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棉花糖</cp:lastModifiedBy>
  <dcterms:modified xsi:type="dcterms:W3CDTF">2026-06-11T09:32:25Z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713391F1EEDA47D7AFDE3AC5D43F9A3B</vt:lpwstr>
  </property>
  <property fmtid="{D5CDD505-2E9C-101B-9397-08002B2CF9AE}" pid="4" name="KSOTemplateDocerSaveRecord">
    <vt:lpwstr>eyJoZGlkIjoiNWNjMTVkODBkM2Y3NTNjMjhhYjliZjJjZWVkODU3YTYiLCJ1c2VySWQiOiIxMDQwMjkwMjc0In0=</vt:lpwstr>
  </property>
</Properties>
</file>