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</w:t>
      </w:r>
      <w:r>
        <w:rPr>
          <w:rFonts w:hint="eastAsia" w:ascii="宋体" w:hAnsi="宋体" w:eastAsia="宋体"/>
          <w:szCs w:val="21"/>
          <w:lang w:val="en-US" w:eastAsia="zh-CN"/>
        </w:rPr>
        <w:t>及编号</w:t>
      </w:r>
      <w:r>
        <w:rPr>
          <w:rFonts w:hint="eastAsia" w:ascii="宋体" w:hAnsi="宋体" w:eastAsia="宋体"/>
          <w:szCs w:val="21"/>
        </w:rPr>
        <w:t>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无效材料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！</w:t>
      </w:r>
    </w:p>
    <w:p w14:paraId="4384980B">
      <w:pPr>
        <w:pStyle w:val="6"/>
        <w:adjustRightInd w:val="0"/>
        <w:spacing w:before="160" w:after="160"/>
        <w:ind w:left="283" w:leftChars="135" w:firstLine="0" w:firstLineChars="0"/>
        <w:contextualSpacing/>
        <w:rPr>
          <w:rFonts w:hint="eastAsia" w:ascii="宋体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0514-80828933    黄老师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hint="eastAsia" w:ascii="宋体" w:hAnsi="宋体" w:cs="宋体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highlight w:val="none"/>
          <w:lang w:val="en-US" w:eastAsia="zh-CN"/>
        </w:rPr>
        <w:instrText xml:space="preserve"> HYPERLINK "mailto:21176208@qq.com" </w:instrText>
      </w:r>
      <w:r>
        <w:rPr>
          <w:rFonts w:hint="eastAsia" w:ascii="宋体" w:hAnsi="宋体" w:cs="宋体"/>
          <w:highlight w:val="none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highlight w:val="none"/>
          <w:lang w:val="en-US" w:eastAsia="zh-CN"/>
        </w:rPr>
        <w:t>21176208@qq.com</w:t>
      </w:r>
      <w:r>
        <w:rPr>
          <w:rFonts w:hint="eastAsia" w:ascii="宋体" w:hAnsi="宋体" w:cs="宋体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/>
          <w:szCs w:val="21"/>
          <w:highlight w:val="none"/>
        </w:rPr>
        <w:t xml:space="preserve">   电话：15195594172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  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292B3B22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78E6FE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0CC73E2D"/>
    <w:rsid w:val="19171026"/>
    <w:rsid w:val="22CC21AC"/>
    <w:rsid w:val="373F5C96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